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6E6" w14:textId="77777777" w:rsidR="00321F3A" w:rsidRPr="009D11AC" w:rsidRDefault="00321F3A" w:rsidP="00321F3A">
      <w:pPr>
        <w:pStyle w:val="Default"/>
        <w:ind w:left="880" w:hangingChars="400" w:hanging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様式第１号の１（第６条関係：会議室・セミナー室・研究室用）</w:t>
      </w:r>
    </w:p>
    <w:p w14:paraId="12E8C252" w14:textId="77777777" w:rsidR="00321F3A" w:rsidRPr="009D11AC" w:rsidRDefault="00321F3A" w:rsidP="00321F3A">
      <w:pPr>
        <w:pStyle w:val="Default"/>
        <w:ind w:left="880" w:hangingChars="400" w:hanging="880"/>
        <w:rPr>
          <w:color w:val="000000" w:themeColor="text1"/>
          <w:sz w:val="22"/>
        </w:rPr>
      </w:pPr>
    </w:p>
    <w:p w14:paraId="06737253" w14:textId="77777777" w:rsidR="00321F3A" w:rsidRPr="009D11AC" w:rsidRDefault="00321F3A" w:rsidP="00321F3A">
      <w:pPr>
        <w:pStyle w:val="Default"/>
        <w:ind w:left="880" w:hangingChars="400" w:hanging="880"/>
        <w:jc w:val="center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施設利用申込書</w:t>
      </w:r>
    </w:p>
    <w:p w14:paraId="15F585EA" w14:textId="77777777" w:rsidR="00321F3A" w:rsidRPr="009D11AC" w:rsidRDefault="00321F3A" w:rsidP="00321F3A">
      <w:pPr>
        <w:pStyle w:val="Default"/>
        <w:ind w:left="880" w:hangingChars="400" w:hanging="880"/>
        <w:jc w:val="right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西暦　　　年　　月　　日</w:t>
      </w:r>
    </w:p>
    <w:p w14:paraId="071F187C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</w:rPr>
      </w:pPr>
    </w:p>
    <w:p w14:paraId="4EFB028C" w14:textId="77777777" w:rsidR="00321F3A" w:rsidRPr="009D11AC" w:rsidRDefault="00321F3A" w:rsidP="00321F3A">
      <w:pPr>
        <w:pStyle w:val="Default"/>
        <w:ind w:leftChars="200" w:left="860" w:right="880" w:hangingChars="200" w:hanging="44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公益財団法人佐賀県産業振興機構</w:t>
      </w:r>
    </w:p>
    <w:p w14:paraId="0E9D82DD" w14:textId="77777777" w:rsidR="00321F3A" w:rsidRPr="009D11AC" w:rsidRDefault="00321F3A" w:rsidP="00321F3A">
      <w:pPr>
        <w:pStyle w:val="Default"/>
        <w:ind w:right="880" w:firstLineChars="200" w:firstLine="44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九州シンクロトロン光研究センター所長　様</w:t>
      </w:r>
    </w:p>
    <w:p w14:paraId="4BB20F22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</w:rPr>
      </w:pPr>
    </w:p>
    <w:p w14:paraId="08FB63B2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 xml:space="preserve">　　　　　　　　　　　　　　　　（申込者）住　所</w:t>
      </w:r>
    </w:p>
    <w:p w14:paraId="2F2C5D0F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 xml:space="preserve">　　　　　　　　　　　　　　　　　　　　　所　属</w:t>
      </w:r>
    </w:p>
    <w:p w14:paraId="53FAE788" w14:textId="54DA7CBE" w:rsidR="00321F3A" w:rsidRPr="009D11AC" w:rsidRDefault="00321F3A" w:rsidP="00321F3A">
      <w:pPr>
        <w:rPr>
          <w:color w:val="000000" w:themeColor="text1"/>
        </w:rPr>
      </w:pPr>
      <w:r w:rsidRPr="009D11AC">
        <w:rPr>
          <w:rFonts w:hint="eastAsia"/>
          <w:color w:val="000000" w:themeColor="text1"/>
        </w:rPr>
        <w:t xml:space="preserve">　　　　　　　　　　　　　　　　　　　　　　職・氏名</w:t>
      </w:r>
    </w:p>
    <w:p w14:paraId="5B913980" w14:textId="77777777" w:rsidR="00321F3A" w:rsidRPr="009D11AC" w:rsidRDefault="00321F3A" w:rsidP="00321F3A">
      <w:pPr>
        <w:rPr>
          <w:color w:val="000000" w:themeColor="text1"/>
        </w:rPr>
      </w:pPr>
    </w:p>
    <w:p w14:paraId="6D57CF52" w14:textId="77777777" w:rsidR="00321F3A" w:rsidRPr="009D11AC" w:rsidRDefault="00321F3A" w:rsidP="00321F3A">
      <w:pPr>
        <w:pStyle w:val="Default"/>
        <w:ind w:leftChars="200" w:left="860" w:right="880" w:hangingChars="200" w:hanging="44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九州シンクロトロン光研究センターの利用について、次のとおり申し込みます。</w:t>
      </w:r>
    </w:p>
    <w:p w14:paraId="5CB9653D" w14:textId="77777777" w:rsidR="00321F3A" w:rsidRPr="009D11AC" w:rsidRDefault="00321F3A" w:rsidP="00321F3A">
      <w:pPr>
        <w:ind w:leftChars="100" w:left="210" w:firstLineChars="100" w:firstLine="210"/>
        <w:rPr>
          <w:color w:val="000000" w:themeColor="text1"/>
        </w:rPr>
      </w:pPr>
      <w:r w:rsidRPr="009D11AC">
        <w:rPr>
          <w:rFonts w:hint="eastAsia"/>
          <w:color w:val="000000" w:themeColor="text1"/>
        </w:rPr>
        <w:t>なお、利用に際しては、研究センターの諸規程を遵守するとともに、これらに基づく職員の指示に従います。</w:t>
      </w:r>
    </w:p>
    <w:p w14:paraId="4F6DB717" w14:textId="77777777" w:rsidR="00321F3A" w:rsidRPr="009D11AC" w:rsidRDefault="00321F3A" w:rsidP="00321F3A">
      <w:pPr>
        <w:pStyle w:val="Default"/>
        <w:ind w:right="880"/>
        <w:rPr>
          <w:color w:val="000000" w:themeColor="text1"/>
          <w:sz w:val="22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9D11AC" w:rsidRPr="009D11AC" w14:paraId="637A2FED" w14:textId="77777777" w:rsidTr="00E3164F">
        <w:tc>
          <w:tcPr>
            <w:tcW w:w="2551" w:type="dxa"/>
          </w:tcPr>
          <w:p w14:paraId="3F15D6B4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43DAA011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利用する施設</w:t>
            </w:r>
          </w:p>
          <w:p w14:paraId="353B7C80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4624098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6F8F31E6" w14:textId="77777777" w:rsidR="00321F3A" w:rsidRPr="009D11AC" w:rsidRDefault="00321F3A" w:rsidP="00E3164F">
            <w:pPr>
              <w:pStyle w:val="Default"/>
              <w:numPr>
                <w:ilvl w:val="0"/>
                <w:numId w:val="4"/>
              </w:numPr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会　議　室　　　□セミナー室　　　□ 研　究　室</w:t>
            </w:r>
          </w:p>
        </w:tc>
      </w:tr>
      <w:tr w:rsidR="009D11AC" w:rsidRPr="009D11AC" w14:paraId="257C43FD" w14:textId="77777777" w:rsidTr="00E3164F">
        <w:tc>
          <w:tcPr>
            <w:tcW w:w="2551" w:type="dxa"/>
          </w:tcPr>
          <w:p w14:paraId="618D7C2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0BE1A57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利用目的</w:t>
            </w:r>
          </w:p>
          <w:p w14:paraId="6A9574E9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02B2EEB5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</w:tr>
      <w:tr w:rsidR="009D11AC" w:rsidRPr="009D11AC" w14:paraId="249737C7" w14:textId="77777777" w:rsidTr="00E3164F">
        <w:tc>
          <w:tcPr>
            <w:tcW w:w="2551" w:type="dxa"/>
          </w:tcPr>
          <w:p w14:paraId="2B48F72A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293EBDDB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利用期間</w:t>
            </w:r>
          </w:p>
          <w:p w14:paraId="67064BDB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7798ED7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自：西暦　　　年　　　月　　　日　　　時　　分から</w:t>
            </w:r>
          </w:p>
          <w:p w14:paraId="40DAF76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至：西暦　　　年　　　月　　　日　　　時　　分まで</w:t>
            </w:r>
          </w:p>
          <w:p w14:paraId="2B52DA8E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　　　　　　（　　　　　年・月・時間）</w:t>
            </w:r>
          </w:p>
        </w:tc>
      </w:tr>
      <w:tr w:rsidR="009D11AC" w:rsidRPr="009D11AC" w14:paraId="6467CC70" w14:textId="77777777" w:rsidTr="00E3164F">
        <w:tc>
          <w:tcPr>
            <w:tcW w:w="2551" w:type="dxa"/>
          </w:tcPr>
          <w:p w14:paraId="58439DF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3510E4C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利用人員</w:t>
            </w:r>
          </w:p>
          <w:p w14:paraId="642669E8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30B9D68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</w:tr>
      <w:tr w:rsidR="009D11AC" w:rsidRPr="009D11AC" w14:paraId="12E4F7EE" w14:textId="77777777" w:rsidTr="00E3164F">
        <w:tc>
          <w:tcPr>
            <w:tcW w:w="2551" w:type="dxa"/>
          </w:tcPr>
          <w:p w14:paraId="7D1AC4E4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070067BA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利用責任者</w:t>
            </w:r>
          </w:p>
          <w:p w14:paraId="3597F8A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222AED58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住　所</w:t>
            </w:r>
          </w:p>
          <w:p w14:paraId="63E0182B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氏　名</w:t>
            </w:r>
          </w:p>
          <w:p w14:paraId="270C033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連絡先（TEL）　　　　　　　　　（E-mail）</w:t>
            </w:r>
          </w:p>
        </w:tc>
      </w:tr>
      <w:tr w:rsidR="009D11AC" w:rsidRPr="009D11AC" w14:paraId="10256833" w14:textId="77777777" w:rsidTr="00E3164F">
        <w:tc>
          <w:tcPr>
            <w:tcW w:w="2551" w:type="dxa"/>
          </w:tcPr>
          <w:p w14:paraId="750824D9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547A8C4C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特記事項</w:t>
            </w:r>
          </w:p>
          <w:p w14:paraId="7C651600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4D09E866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</w:tr>
    </w:tbl>
    <w:p w14:paraId="061B2986" w14:textId="77777777" w:rsidR="00321F3A" w:rsidRPr="009D11AC" w:rsidRDefault="00321F3A" w:rsidP="00321F3A">
      <w:pPr>
        <w:pStyle w:val="Default"/>
        <w:ind w:leftChars="100" w:left="870" w:right="880" w:hangingChars="300" w:hanging="66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（注）１　該当する□にチェックを入れて下さい。</w:t>
      </w:r>
    </w:p>
    <w:p w14:paraId="5B14A79C" w14:textId="77777777" w:rsidR="00321F3A" w:rsidRPr="009D11AC" w:rsidRDefault="00321F3A" w:rsidP="00321F3A">
      <w:pPr>
        <w:pStyle w:val="Default"/>
        <w:ind w:leftChars="100" w:left="870" w:right="880" w:hangingChars="300" w:hanging="66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 xml:space="preserve">　　　２　研究室の利用の場合は、利用者の一覧表を添付してください。</w:t>
      </w:r>
    </w:p>
    <w:p w14:paraId="426EF2C6" w14:textId="77777777" w:rsidR="00321F3A" w:rsidRPr="009D11AC" w:rsidRDefault="00321F3A" w:rsidP="00321F3A">
      <w:pPr>
        <w:pStyle w:val="Default"/>
        <w:ind w:leftChars="100" w:left="870" w:right="880" w:hangingChars="300" w:hanging="660"/>
        <w:rPr>
          <w:color w:val="000000" w:themeColor="text1"/>
          <w:sz w:val="22"/>
        </w:rPr>
      </w:pPr>
    </w:p>
    <w:p w14:paraId="35646D5F" w14:textId="77777777" w:rsidR="00321F3A" w:rsidRPr="009D11AC" w:rsidRDefault="00321F3A" w:rsidP="00321F3A">
      <w:pPr>
        <w:pStyle w:val="Default"/>
        <w:numPr>
          <w:ilvl w:val="0"/>
          <w:numId w:val="5"/>
        </w:numPr>
        <w:ind w:right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お預かりした個人情報は、本申込に係る手続きにのみ使用し、他の目的には使用しません。</w:t>
      </w:r>
    </w:p>
    <w:p w14:paraId="68C4AE60" w14:textId="77777777" w:rsidR="00321F3A" w:rsidRPr="009D11AC" w:rsidRDefault="00321F3A" w:rsidP="00321F3A">
      <w:pPr>
        <w:pStyle w:val="Default"/>
        <w:ind w:right="880"/>
        <w:rPr>
          <w:color w:val="000000" w:themeColor="text1"/>
          <w:sz w:val="22"/>
        </w:rPr>
      </w:pPr>
    </w:p>
    <w:p w14:paraId="5C62830C" w14:textId="77777777" w:rsidR="00321F3A" w:rsidRPr="009D11AC" w:rsidRDefault="00321F3A" w:rsidP="00321F3A">
      <w:pPr>
        <w:pStyle w:val="Default"/>
        <w:ind w:right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lastRenderedPageBreak/>
        <w:t>様式第１号の２（第６条関係：実験準備室用）</w:t>
      </w:r>
    </w:p>
    <w:p w14:paraId="4A4A4BF5" w14:textId="77777777" w:rsidR="00321F3A" w:rsidRPr="009D11AC" w:rsidRDefault="00321F3A" w:rsidP="00321F3A">
      <w:pPr>
        <w:pStyle w:val="Default"/>
        <w:ind w:left="880" w:hangingChars="400" w:hanging="880"/>
        <w:rPr>
          <w:color w:val="000000" w:themeColor="text1"/>
          <w:sz w:val="22"/>
        </w:rPr>
      </w:pPr>
    </w:p>
    <w:p w14:paraId="1F50E5B9" w14:textId="77777777" w:rsidR="00321F3A" w:rsidRPr="009D11AC" w:rsidRDefault="00321F3A" w:rsidP="00321F3A">
      <w:pPr>
        <w:pStyle w:val="Default"/>
        <w:ind w:left="880" w:hangingChars="400" w:hanging="880"/>
        <w:jc w:val="center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施設利用申込書</w:t>
      </w:r>
    </w:p>
    <w:p w14:paraId="7D89BD60" w14:textId="77777777" w:rsidR="00321F3A" w:rsidRPr="009D11AC" w:rsidRDefault="00321F3A" w:rsidP="00321F3A">
      <w:pPr>
        <w:pStyle w:val="Default"/>
        <w:ind w:left="880" w:hangingChars="400" w:hanging="880"/>
        <w:jc w:val="right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西暦　　　年　　月　　日</w:t>
      </w:r>
    </w:p>
    <w:p w14:paraId="2832FD8B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</w:rPr>
      </w:pPr>
    </w:p>
    <w:p w14:paraId="4735861A" w14:textId="77777777" w:rsidR="00321F3A" w:rsidRPr="009D11AC" w:rsidRDefault="00321F3A" w:rsidP="00321F3A">
      <w:pPr>
        <w:pStyle w:val="Default"/>
        <w:ind w:leftChars="200" w:left="860" w:right="880" w:hangingChars="200" w:hanging="44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公益財団法人佐賀県産業振興機構</w:t>
      </w:r>
    </w:p>
    <w:p w14:paraId="6B666DA8" w14:textId="77777777" w:rsidR="00321F3A" w:rsidRPr="009D11AC" w:rsidRDefault="00321F3A" w:rsidP="00321F3A">
      <w:pPr>
        <w:pStyle w:val="Default"/>
        <w:ind w:right="880" w:firstLineChars="200" w:firstLine="440"/>
        <w:rPr>
          <w:color w:val="000000" w:themeColor="text1"/>
          <w:sz w:val="22"/>
          <w:szCs w:val="22"/>
        </w:rPr>
      </w:pPr>
      <w:r w:rsidRPr="009D11AC">
        <w:rPr>
          <w:rFonts w:hint="eastAsia"/>
          <w:color w:val="000000" w:themeColor="text1"/>
          <w:sz w:val="22"/>
        </w:rPr>
        <w:t>九州シンクロトロン光研究センター所長</w:t>
      </w:r>
      <w:r w:rsidRPr="009D11AC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5389BA8B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  <w:szCs w:val="22"/>
        </w:rPr>
      </w:pPr>
    </w:p>
    <w:p w14:paraId="65C651B7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  <w:szCs w:val="22"/>
        </w:rPr>
      </w:pPr>
      <w:r w:rsidRPr="009D11AC">
        <w:rPr>
          <w:rFonts w:hint="eastAsia"/>
          <w:color w:val="000000" w:themeColor="text1"/>
          <w:sz w:val="22"/>
          <w:szCs w:val="22"/>
        </w:rPr>
        <w:t xml:space="preserve">　　　　　　　　　　　　　　　　（申込者）住　所</w:t>
      </w:r>
    </w:p>
    <w:p w14:paraId="0439D6EA" w14:textId="77777777" w:rsidR="00321F3A" w:rsidRPr="009D11AC" w:rsidRDefault="00321F3A" w:rsidP="00321F3A">
      <w:pPr>
        <w:pStyle w:val="Default"/>
        <w:ind w:left="880" w:right="880" w:hangingChars="400" w:hanging="880"/>
        <w:rPr>
          <w:color w:val="000000" w:themeColor="text1"/>
          <w:sz w:val="22"/>
          <w:szCs w:val="22"/>
        </w:rPr>
      </w:pPr>
      <w:r w:rsidRPr="009D11AC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所　属</w:t>
      </w:r>
    </w:p>
    <w:p w14:paraId="39F68508" w14:textId="53776998" w:rsidR="00321F3A" w:rsidRPr="009D11AC" w:rsidRDefault="00321F3A" w:rsidP="00321F3A">
      <w:pPr>
        <w:rPr>
          <w:color w:val="000000" w:themeColor="text1"/>
        </w:rPr>
      </w:pPr>
      <w:r w:rsidRPr="009D11AC">
        <w:rPr>
          <w:rFonts w:hint="eastAsia"/>
          <w:color w:val="000000" w:themeColor="text1"/>
        </w:rPr>
        <w:t xml:space="preserve">　　　　　　　　　　　　　　　　　　　　　　職・氏名</w:t>
      </w:r>
    </w:p>
    <w:p w14:paraId="415A5C52" w14:textId="77777777" w:rsidR="00321F3A" w:rsidRPr="009D11AC" w:rsidRDefault="00321F3A" w:rsidP="00321F3A">
      <w:pPr>
        <w:rPr>
          <w:color w:val="000000" w:themeColor="text1"/>
        </w:rPr>
      </w:pPr>
    </w:p>
    <w:p w14:paraId="42949C84" w14:textId="77777777" w:rsidR="00321F3A" w:rsidRPr="009D11AC" w:rsidRDefault="00321F3A" w:rsidP="00321F3A">
      <w:pPr>
        <w:pStyle w:val="Default"/>
        <w:ind w:leftChars="200" w:left="860" w:right="880" w:hangingChars="200" w:hanging="44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  <w:szCs w:val="22"/>
        </w:rPr>
        <w:t>九州シンクロトロン光研究センターの利用について</w:t>
      </w:r>
      <w:r w:rsidRPr="009D11AC">
        <w:rPr>
          <w:rFonts w:hint="eastAsia"/>
          <w:color w:val="000000" w:themeColor="text1"/>
          <w:sz w:val="22"/>
        </w:rPr>
        <w:t>、次のとおり申し込みます。</w:t>
      </w:r>
    </w:p>
    <w:p w14:paraId="5A454EEA" w14:textId="77777777" w:rsidR="00321F3A" w:rsidRPr="009D11AC" w:rsidRDefault="00321F3A" w:rsidP="00321F3A">
      <w:pPr>
        <w:ind w:leftChars="100" w:left="210" w:firstLineChars="100" w:firstLine="210"/>
        <w:rPr>
          <w:color w:val="000000" w:themeColor="text1"/>
        </w:rPr>
      </w:pPr>
      <w:r w:rsidRPr="009D11AC">
        <w:rPr>
          <w:rFonts w:hint="eastAsia"/>
          <w:color w:val="000000" w:themeColor="text1"/>
        </w:rPr>
        <w:t>なお、利用に際しては、研究センターの諸規程を遵守するとともに、これらに基づく職員の指示に従います。</w:t>
      </w:r>
    </w:p>
    <w:p w14:paraId="2FF1547B" w14:textId="77777777" w:rsidR="00321F3A" w:rsidRPr="009D11AC" w:rsidRDefault="00321F3A" w:rsidP="00321F3A">
      <w:pPr>
        <w:pStyle w:val="Default"/>
        <w:ind w:right="880"/>
        <w:rPr>
          <w:color w:val="000000" w:themeColor="text1"/>
          <w:sz w:val="22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9D11AC" w:rsidRPr="009D11AC" w14:paraId="730C55E7" w14:textId="77777777" w:rsidTr="00E3164F">
        <w:tc>
          <w:tcPr>
            <w:tcW w:w="2551" w:type="dxa"/>
          </w:tcPr>
          <w:p w14:paraId="5842B49F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12180B9C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利用する施設</w:t>
            </w:r>
          </w:p>
          <w:p w14:paraId="3F821CF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7D9DF988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307AD363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実験準備室</w:t>
            </w:r>
          </w:p>
        </w:tc>
      </w:tr>
      <w:tr w:rsidR="009D11AC" w:rsidRPr="009D11AC" w14:paraId="5F59173E" w14:textId="77777777" w:rsidTr="00E3164F">
        <w:tc>
          <w:tcPr>
            <w:tcW w:w="2551" w:type="dxa"/>
          </w:tcPr>
          <w:p w14:paraId="3B48700F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64FFD413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利用目的</w:t>
            </w:r>
          </w:p>
          <w:p w14:paraId="4577DAEF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2216CA3C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</w:tr>
      <w:tr w:rsidR="009D11AC" w:rsidRPr="009D11AC" w14:paraId="19B1D7D0" w14:textId="77777777" w:rsidTr="00E3164F">
        <w:tc>
          <w:tcPr>
            <w:tcW w:w="2551" w:type="dxa"/>
          </w:tcPr>
          <w:p w14:paraId="77DD8F3F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09CD490B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利用期間</w:t>
            </w:r>
          </w:p>
          <w:p w14:paraId="2377E6DE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49E08B25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自：西暦　　　年　　　月　　　日　　　時　　分から</w:t>
            </w:r>
          </w:p>
          <w:p w14:paraId="4646E2A2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至：西暦　　　年　　　月　　　日　　　時　　分まで</w:t>
            </w:r>
          </w:p>
          <w:p w14:paraId="287132AD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　　　　　　（　　　　　年・月・時間）</w:t>
            </w:r>
          </w:p>
        </w:tc>
      </w:tr>
      <w:tr w:rsidR="009D11AC" w:rsidRPr="009D11AC" w14:paraId="36DA4301" w14:textId="77777777" w:rsidTr="00E3164F">
        <w:tc>
          <w:tcPr>
            <w:tcW w:w="2551" w:type="dxa"/>
          </w:tcPr>
          <w:p w14:paraId="56B10C8B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613B235C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利用人員</w:t>
            </w:r>
          </w:p>
          <w:p w14:paraId="34C86BB8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07D94FE2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</w:tr>
      <w:tr w:rsidR="009D11AC" w:rsidRPr="009D11AC" w14:paraId="0ABB2A09" w14:textId="77777777" w:rsidTr="00E3164F">
        <w:tc>
          <w:tcPr>
            <w:tcW w:w="2551" w:type="dxa"/>
          </w:tcPr>
          <w:p w14:paraId="6E49562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0E7AF960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利用責任者</w:t>
            </w:r>
          </w:p>
          <w:p w14:paraId="1EBD9E3C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6B6C2CC6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住　所</w:t>
            </w:r>
          </w:p>
          <w:p w14:paraId="2FFEA4FC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氏　名</w:t>
            </w:r>
          </w:p>
          <w:p w14:paraId="570C378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 xml:space="preserve">　連絡先（TEL）　　　　　　　　　（E-mail）</w:t>
            </w:r>
          </w:p>
        </w:tc>
      </w:tr>
      <w:tr w:rsidR="009D11AC" w:rsidRPr="009D11AC" w14:paraId="0D3BB774" w14:textId="77777777" w:rsidTr="00E3164F">
        <w:tc>
          <w:tcPr>
            <w:tcW w:w="2551" w:type="dxa"/>
          </w:tcPr>
          <w:p w14:paraId="494855A3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  <w:p w14:paraId="770A3B28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  <w:r w:rsidRPr="009D11AC">
              <w:rPr>
                <w:rFonts w:hint="eastAsia"/>
                <w:color w:val="000000" w:themeColor="text1"/>
                <w:sz w:val="22"/>
              </w:rPr>
              <w:t>特記事項</w:t>
            </w:r>
          </w:p>
          <w:p w14:paraId="5E8C71C7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  <w:tc>
          <w:tcPr>
            <w:tcW w:w="6912" w:type="dxa"/>
          </w:tcPr>
          <w:p w14:paraId="4CF5D00F" w14:textId="77777777" w:rsidR="00321F3A" w:rsidRPr="009D11AC" w:rsidRDefault="00321F3A" w:rsidP="00E3164F">
            <w:pPr>
              <w:pStyle w:val="Default"/>
              <w:ind w:right="880"/>
              <w:rPr>
                <w:color w:val="000000" w:themeColor="text1"/>
                <w:sz w:val="22"/>
              </w:rPr>
            </w:pPr>
          </w:p>
        </w:tc>
      </w:tr>
    </w:tbl>
    <w:p w14:paraId="46F9951D" w14:textId="77777777" w:rsidR="00321F3A" w:rsidRPr="009D11AC" w:rsidRDefault="00321F3A" w:rsidP="00321F3A">
      <w:pPr>
        <w:pStyle w:val="Default"/>
        <w:ind w:leftChars="100" w:left="870" w:right="880" w:hangingChars="300" w:hanging="66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（注）１　利用者の一覧表を添付してください。</w:t>
      </w:r>
    </w:p>
    <w:p w14:paraId="6FDA474F" w14:textId="77777777" w:rsidR="00321F3A" w:rsidRPr="009D11AC" w:rsidRDefault="00321F3A" w:rsidP="00321F3A">
      <w:pPr>
        <w:pStyle w:val="Default"/>
        <w:ind w:leftChars="100" w:left="870" w:right="880" w:hangingChars="300" w:hanging="660"/>
        <w:rPr>
          <w:color w:val="000000" w:themeColor="text1"/>
          <w:sz w:val="22"/>
        </w:rPr>
      </w:pPr>
    </w:p>
    <w:p w14:paraId="23EE905F" w14:textId="77777777" w:rsidR="00321F3A" w:rsidRPr="009D11AC" w:rsidRDefault="00321F3A" w:rsidP="00321F3A">
      <w:pPr>
        <w:pStyle w:val="Default"/>
        <w:numPr>
          <w:ilvl w:val="0"/>
          <w:numId w:val="5"/>
        </w:numPr>
        <w:ind w:right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他機関ビームラインの実験準備を行う部屋として用意しており、利用するためには、別途放射線業務従事者登録の手続きが必要です。</w:t>
      </w:r>
    </w:p>
    <w:p w14:paraId="12254AEE" w14:textId="77777777" w:rsidR="00321F3A" w:rsidRPr="009D11AC" w:rsidRDefault="00321F3A" w:rsidP="00321F3A">
      <w:pPr>
        <w:pStyle w:val="Default"/>
        <w:numPr>
          <w:ilvl w:val="0"/>
          <w:numId w:val="5"/>
        </w:numPr>
        <w:ind w:right="880"/>
        <w:rPr>
          <w:color w:val="000000" w:themeColor="text1"/>
          <w:sz w:val="22"/>
        </w:rPr>
      </w:pPr>
      <w:r w:rsidRPr="009D11AC">
        <w:rPr>
          <w:rFonts w:hint="eastAsia"/>
          <w:color w:val="000000" w:themeColor="text1"/>
          <w:sz w:val="22"/>
        </w:rPr>
        <w:t>お預かりした個人情報は、本申込に係る手続きにのみ使用し、他の目的には使用しません。</w:t>
      </w:r>
    </w:p>
    <w:sectPr w:rsidR="00321F3A" w:rsidRPr="009D11AC" w:rsidSect="005B1D2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E9EA" w14:textId="77777777" w:rsidR="00DF3D36" w:rsidRDefault="00DF3D36" w:rsidP="006A02D9">
      <w:r>
        <w:separator/>
      </w:r>
    </w:p>
  </w:endnote>
  <w:endnote w:type="continuationSeparator" w:id="0">
    <w:p w14:paraId="6C139744" w14:textId="77777777" w:rsidR="00DF3D36" w:rsidRDefault="00DF3D36" w:rsidP="006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938" w14:textId="77777777" w:rsidR="00DF3D36" w:rsidRDefault="00DF3D36" w:rsidP="006A02D9">
      <w:r>
        <w:separator/>
      </w:r>
    </w:p>
  </w:footnote>
  <w:footnote w:type="continuationSeparator" w:id="0">
    <w:p w14:paraId="057DC271" w14:textId="77777777" w:rsidR="00DF3D36" w:rsidRDefault="00DF3D36" w:rsidP="006A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DC0"/>
    <w:multiLevelType w:val="hybridMultilevel"/>
    <w:tmpl w:val="A39AC270"/>
    <w:lvl w:ilvl="0" w:tplc="E03E5CE8">
      <w:start w:val="9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E86699C"/>
    <w:multiLevelType w:val="hybridMultilevel"/>
    <w:tmpl w:val="DCB0F5D8"/>
    <w:lvl w:ilvl="0" w:tplc="5A7E0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64E27"/>
    <w:multiLevelType w:val="hybridMultilevel"/>
    <w:tmpl w:val="4E4E7470"/>
    <w:lvl w:ilvl="0" w:tplc="203E6C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B17BEB"/>
    <w:multiLevelType w:val="hybridMultilevel"/>
    <w:tmpl w:val="2DF8E59C"/>
    <w:lvl w:ilvl="0" w:tplc="D3889B8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C1E4B"/>
    <w:multiLevelType w:val="hybridMultilevel"/>
    <w:tmpl w:val="52F875C2"/>
    <w:lvl w:ilvl="0" w:tplc="4C48E776">
      <w:start w:val="9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921132629">
    <w:abstractNumId w:val="3"/>
  </w:num>
  <w:num w:numId="2" w16cid:durableId="996572140">
    <w:abstractNumId w:val="1"/>
  </w:num>
  <w:num w:numId="3" w16cid:durableId="805855747">
    <w:abstractNumId w:val="2"/>
  </w:num>
  <w:num w:numId="4" w16cid:durableId="2065635871">
    <w:abstractNumId w:val="4"/>
  </w:num>
  <w:num w:numId="5" w16cid:durableId="16150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DB"/>
    <w:rsid w:val="0004336D"/>
    <w:rsid w:val="000E24B2"/>
    <w:rsid w:val="00145556"/>
    <w:rsid w:val="00173AA0"/>
    <w:rsid w:val="001A02DB"/>
    <w:rsid w:val="001D7DAF"/>
    <w:rsid w:val="002F29AF"/>
    <w:rsid w:val="00305695"/>
    <w:rsid w:val="003074E9"/>
    <w:rsid w:val="00321F3A"/>
    <w:rsid w:val="00373F67"/>
    <w:rsid w:val="003E3AC3"/>
    <w:rsid w:val="00404088"/>
    <w:rsid w:val="0041223C"/>
    <w:rsid w:val="00435CCD"/>
    <w:rsid w:val="00451DE3"/>
    <w:rsid w:val="00495BF6"/>
    <w:rsid w:val="004F3A80"/>
    <w:rsid w:val="0051327E"/>
    <w:rsid w:val="00526D42"/>
    <w:rsid w:val="005405E6"/>
    <w:rsid w:val="00544C30"/>
    <w:rsid w:val="00560803"/>
    <w:rsid w:val="005737EE"/>
    <w:rsid w:val="005A3C7D"/>
    <w:rsid w:val="005A6FF2"/>
    <w:rsid w:val="005B1D2C"/>
    <w:rsid w:val="005C6EA1"/>
    <w:rsid w:val="005D5241"/>
    <w:rsid w:val="005D6C6C"/>
    <w:rsid w:val="006A02D9"/>
    <w:rsid w:val="00702353"/>
    <w:rsid w:val="00761001"/>
    <w:rsid w:val="0076218F"/>
    <w:rsid w:val="00781720"/>
    <w:rsid w:val="00793184"/>
    <w:rsid w:val="007A5FD0"/>
    <w:rsid w:val="007D6C82"/>
    <w:rsid w:val="007F2B64"/>
    <w:rsid w:val="00875BCA"/>
    <w:rsid w:val="00891A63"/>
    <w:rsid w:val="008950E7"/>
    <w:rsid w:val="008B4A01"/>
    <w:rsid w:val="00943053"/>
    <w:rsid w:val="009677E8"/>
    <w:rsid w:val="009B6BB5"/>
    <w:rsid w:val="009D11AC"/>
    <w:rsid w:val="00A10C91"/>
    <w:rsid w:val="00A26270"/>
    <w:rsid w:val="00A3187B"/>
    <w:rsid w:val="00A31E46"/>
    <w:rsid w:val="00A90884"/>
    <w:rsid w:val="00AB3250"/>
    <w:rsid w:val="00B05550"/>
    <w:rsid w:val="00B5028D"/>
    <w:rsid w:val="00B51FED"/>
    <w:rsid w:val="00C12556"/>
    <w:rsid w:val="00C17132"/>
    <w:rsid w:val="00C73683"/>
    <w:rsid w:val="00C84119"/>
    <w:rsid w:val="00D101F9"/>
    <w:rsid w:val="00D47789"/>
    <w:rsid w:val="00D508B4"/>
    <w:rsid w:val="00D70AD9"/>
    <w:rsid w:val="00D8182D"/>
    <w:rsid w:val="00D84D69"/>
    <w:rsid w:val="00DB2C88"/>
    <w:rsid w:val="00DB331C"/>
    <w:rsid w:val="00DF3D36"/>
    <w:rsid w:val="00E70A2E"/>
    <w:rsid w:val="00E808FA"/>
    <w:rsid w:val="00EC345E"/>
    <w:rsid w:val="00F20B58"/>
    <w:rsid w:val="00F23DAA"/>
    <w:rsid w:val="00FC1B54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8C08"/>
  <w15:chartTrackingRefBased/>
  <w15:docId w15:val="{9848E135-AC77-41A4-A740-CAEC1DFB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6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908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5A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45556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D70AD9"/>
    <w:pPr>
      <w:jc w:val="center"/>
    </w:pPr>
    <w:rPr>
      <w:rFonts w:ascii="ＭＳ 明朝" w:eastAsia="ＭＳ 明朝" w:cs="ＭＳ 明朝"/>
      <w:color w:val="000000" w:themeColor="text1"/>
      <w:kern w:val="0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D70AD9"/>
    <w:rPr>
      <w:rFonts w:ascii="ＭＳ 明朝" w:eastAsia="ＭＳ 明朝" w:cs="ＭＳ 明朝"/>
      <w:color w:val="000000" w:themeColor="text1"/>
      <w:kern w:val="0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D70AD9"/>
    <w:pPr>
      <w:jc w:val="right"/>
    </w:pPr>
    <w:rPr>
      <w:rFonts w:ascii="ＭＳ 明朝" w:eastAsia="ＭＳ 明朝" w:cs="ＭＳ 明朝"/>
      <w:color w:val="000000" w:themeColor="text1"/>
      <w:kern w:val="0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D70AD9"/>
    <w:rPr>
      <w:rFonts w:ascii="ＭＳ 明朝" w:eastAsia="ＭＳ 明朝" w:cs="ＭＳ 明朝"/>
      <w:color w:val="000000" w:themeColor="text1"/>
      <w:kern w:val="0"/>
      <w:sz w:val="22"/>
      <w:szCs w:val="24"/>
    </w:rPr>
  </w:style>
  <w:style w:type="paragraph" w:styleId="ac">
    <w:name w:val="header"/>
    <w:basedOn w:val="a"/>
    <w:link w:val="ad"/>
    <w:uiPriority w:val="99"/>
    <w:unhideWhenUsed/>
    <w:rsid w:val="006A0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02D9"/>
  </w:style>
  <w:style w:type="paragraph" w:styleId="ae">
    <w:name w:val="footer"/>
    <w:basedOn w:val="a"/>
    <w:link w:val="af"/>
    <w:uiPriority w:val="99"/>
    <w:unhideWhenUsed/>
    <w:rsid w:val="006A02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saga-ls</dc:creator>
  <cp:keywords/>
  <dc:description/>
  <cp:lastModifiedBy>ishibashi</cp:lastModifiedBy>
  <cp:revision>6</cp:revision>
  <cp:lastPrinted>2021-06-21T06:17:00Z</cp:lastPrinted>
  <dcterms:created xsi:type="dcterms:W3CDTF">2021-07-02T05:22:00Z</dcterms:created>
  <dcterms:modified xsi:type="dcterms:W3CDTF">2022-06-19T03:36:00Z</dcterms:modified>
</cp:coreProperties>
</file>